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4A0" w:firstRow="1" w:lastRow="0" w:firstColumn="1" w:lastColumn="0" w:noHBand="0" w:noVBand="1"/>
      </w:tblPr>
      <w:tblGrid>
        <w:gridCol w:w="832"/>
        <w:gridCol w:w="2774"/>
        <w:gridCol w:w="2771"/>
        <w:gridCol w:w="2771"/>
        <w:gridCol w:w="2901"/>
        <w:gridCol w:w="3077"/>
      </w:tblGrid>
      <w:tr w:rsidR="00700C3C" w:rsidRPr="00A66FA7" w:rsidTr="00700C3C">
        <w:trPr>
          <w:trHeight w:val="676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Результаты опроса населения по оценке эффективности деятельности руководителей органов местного самоуправления городских округов Московской области с применением информационно-телекоммуникационных сетей и информационных технологий в 2019 году</w:t>
            </w:r>
          </w:p>
        </w:tc>
      </w:tr>
      <w:tr w:rsidR="00700C3C" w:rsidRPr="00A66FA7" w:rsidTr="00A66FA7">
        <w:trPr>
          <w:trHeight w:val="1682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Муниципальное образование 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удовлетворенности деятельностью главы муниципального образования (в %, доля удовлетворенных)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удовлетворенности деятельностью администрации муниципального образования (в %, доля удовлетворенных)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удовлетворенности деятельностью Совета депутатов муниципального образования (в %, доля удовлетворенных)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удовлетворенности деятельностью органов местного самоуправления муниципального образования (в %, средний показатель удовлетворенности)</w:t>
            </w:r>
          </w:p>
        </w:tc>
      </w:tr>
      <w:tr w:rsidR="00700C3C" w:rsidRPr="00A66FA7" w:rsidTr="00A66FA7">
        <w:trPr>
          <w:trHeight w:val="319"/>
        </w:trPr>
        <w:tc>
          <w:tcPr>
            <w:tcW w:w="11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FF33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 по Московской области: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FF33"/>
            <w:noWrap/>
            <w:vAlign w:val="center"/>
            <w:hideMark/>
          </w:tcPr>
          <w:p w:rsidR="00700C3C" w:rsidRPr="00A66FA7" w:rsidRDefault="00A66FA7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45</w:t>
            </w:r>
            <w:bookmarkStart w:id="0" w:name="_GoBack"/>
            <w:bookmarkEnd w:id="0"/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33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33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33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37</w:t>
            </w:r>
          </w:p>
        </w:tc>
      </w:tr>
      <w:tr w:rsidR="00700C3C" w:rsidRPr="00A66FA7" w:rsidTr="00A66FA7">
        <w:trPr>
          <w:trHeight w:val="2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Балашиха г.о.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35</w:t>
            </w:r>
          </w:p>
        </w:tc>
      </w:tr>
      <w:tr w:rsidR="00700C3C" w:rsidRPr="00A66FA7" w:rsidTr="00A66FA7">
        <w:trPr>
          <w:trHeight w:val="2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Богородский г.о. 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32</w:t>
            </w:r>
          </w:p>
        </w:tc>
      </w:tr>
      <w:tr w:rsidR="00700C3C" w:rsidRPr="00A66FA7" w:rsidTr="00A66FA7">
        <w:trPr>
          <w:trHeight w:val="2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Бронницы г.о.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36</w:t>
            </w:r>
          </w:p>
        </w:tc>
      </w:tr>
      <w:tr w:rsidR="00700C3C" w:rsidRPr="00A66FA7" w:rsidTr="00A66FA7">
        <w:trPr>
          <w:trHeight w:val="2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Власиха г.о 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50</w:t>
            </w:r>
          </w:p>
        </w:tc>
      </w:tr>
      <w:tr w:rsidR="00700C3C" w:rsidRPr="00A66FA7" w:rsidTr="00A66FA7">
        <w:trPr>
          <w:trHeight w:val="2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Волоколамский г.о.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37</w:t>
            </w:r>
          </w:p>
        </w:tc>
      </w:tr>
      <w:tr w:rsidR="00700C3C" w:rsidRPr="00A66FA7" w:rsidTr="00A66FA7">
        <w:trPr>
          <w:trHeight w:val="2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Воскресенск г.о.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28</w:t>
            </w:r>
          </w:p>
        </w:tc>
      </w:tr>
      <w:tr w:rsidR="00700C3C" w:rsidRPr="00A66FA7" w:rsidTr="00A66FA7">
        <w:trPr>
          <w:trHeight w:val="2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Восход г.о.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60</w:t>
            </w:r>
          </w:p>
        </w:tc>
      </w:tr>
      <w:tr w:rsidR="00700C3C" w:rsidRPr="00A66FA7" w:rsidTr="00A66FA7">
        <w:trPr>
          <w:trHeight w:val="2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Дзержинский г.о.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34</w:t>
            </w:r>
          </w:p>
        </w:tc>
      </w:tr>
      <w:tr w:rsidR="00700C3C" w:rsidRPr="00A66FA7" w:rsidTr="00A66FA7">
        <w:trPr>
          <w:trHeight w:val="2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Дмитровский г.о.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34</w:t>
            </w:r>
          </w:p>
        </w:tc>
      </w:tr>
      <w:tr w:rsidR="00700C3C" w:rsidRPr="00A66FA7" w:rsidTr="00A66FA7">
        <w:trPr>
          <w:trHeight w:val="2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Долгопрудный г.о.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</w:t>
            </w:r>
          </w:p>
        </w:tc>
      </w:tr>
      <w:tr w:rsidR="00700C3C" w:rsidRPr="00A66FA7" w:rsidTr="00A66FA7">
        <w:trPr>
          <w:trHeight w:val="2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Домодедово г.о. 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36</w:t>
            </w:r>
          </w:p>
        </w:tc>
      </w:tr>
      <w:tr w:rsidR="00700C3C" w:rsidRPr="00A66FA7" w:rsidTr="00A66FA7">
        <w:trPr>
          <w:trHeight w:val="2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Дубна г.о.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36</w:t>
            </w:r>
          </w:p>
        </w:tc>
      </w:tr>
      <w:tr w:rsidR="00700C3C" w:rsidRPr="00A66FA7" w:rsidTr="00A66FA7">
        <w:trPr>
          <w:trHeight w:val="2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Егорьевск г.о. 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37</w:t>
            </w:r>
          </w:p>
        </w:tc>
      </w:tr>
      <w:tr w:rsidR="00700C3C" w:rsidRPr="00A66FA7" w:rsidTr="00A66FA7">
        <w:trPr>
          <w:trHeight w:val="2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Жуковский г.о. 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35</w:t>
            </w:r>
          </w:p>
        </w:tc>
      </w:tr>
      <w:tr w:rsidR="00700C3C" w:rsidRPr="00A66FA7" w:rsidTr="00A66FA7">
        <w:trPr>
          <w:trHeight w:val="2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Зарайск г.о.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43</w:t>
            </w:r>
          </w:p>
        </w:tc>
      </w:tr>
      <w:tr w:rsidR="00700C3C" w:rsidRPr="00A66FA7" w:rsidTr="00A66FA7">
        <w:trPr>
          <w:trHeight w:val="2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Звездный городок г.о.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</w:t>
            </w:r>
          </w:p>
        </w:tc>
      </w:tr>
      <w:tr w:rsidR="00700C3C" w:rsidRPr="00A66FA7" w:rsidTr="00A66FA7">
        <w:trPr>
          <w:trHeight w:val="2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Ивантеевка г.о.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28</w:t>
            </w:r>
          </w:p>
        </w:tc>
      </w:tr>
    </w:tbl>
    <w:p w:rsidR="00700C3C" w:rsidRDefault="00700C3C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"/>
        <w:gridCol w:w="2774"/>
        <w:gridCol w:w="2771"/>
        <w:gridCol w:w="2771"/>
        <w:gridCol w:w="2901"/>
        <w:gridCol w:w="3077"/>
      </w:tblGrid>
      <w:tr w:rsidR="00700C3C" w:rsidRPr="00700C3C" w:rsidTr="00A66FA7">
        <w:trPr>
          <w:trHeight w:val="1784"/>
        </w:trPr>
        <w:tc>
          <w:tcPr>
            <w:tcW w:w="275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№ п/п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Муниципальное образование 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удовлетворенности деятельностью главы муниципального образования (в %, доля удовлетворенных)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удовлетворенности деятельностью администрации муниципального образования (в %, доля удовлетворенных)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удовлетворенности деятельностью Совета депутатов муниципального образования (в %, доля удовлетворенных)</w:t>
            </w:r>
          </w:p>
        </w:tc>
        <w:tc>
          <w:tcPr>
            <w:tcW w:w="10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удовлетворенности деятельностью органов местного самоуправления муниципального образования (в %, средний показатель удовлетворенности)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Истра г.о.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Кашира г.о. 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35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Клин г.о.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42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Коломенский г.о.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Королев г.о.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32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23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Котельники г.о. 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Красноармейск г.о. 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38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Красногорск г.о. 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41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Краснознаменск г.о. 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48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Ленинский г.о. 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32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28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Лобня г.о. 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29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Лосино-Петровский г.о. 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29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Лотошино г.о.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41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Луховицы г.о.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28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32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Лыткарино г.о. 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36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Люберцы г.о. 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34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Можайский г.о.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35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Молодежный г.о. 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52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36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Мытищи г.о. 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43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37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Наро-Фоминский г.о.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42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38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Одинцовский г.о. 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35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39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Озеры г.о.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Орехово-Зуевский г.о.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36</w:t>
            </w:r>
          </w:p>
        </w:tc>
      </w:tr>
    </w:tbl>
    <w:p w:rsidR="00700C3C" w:rsidRDefault="00700C3C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"/>
        <w:gridCol w:w="2774"/>
        <w:gridCol w:w="2771"/>
        <w:gridCol w:w="2771"/>
        <w:gridCol w:w="2901"/>
        <w:gridCol w:w="3077"/>
      </w:tblGrid>
      <w:tr w:rsidR="00700C3C" w:rsidRPr="00700C3C" w:rsidTr="00A66FA7">
        <w:trPr>
          <w:trHeight w:val="319"/>
        </w:trPr>
        <w:tc>
          <w:tcPr>
            <w:tcW w:w="275" w:type="pct"/>
            <w:shd w:val="clear" w:color="auto" w:fill="auto"/>
            <w:vAlign w:val="center"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№ п/п</w:t>
            </w:r>
          </w:p>
        </w:tc>
        <w:tc>
          <w:tcPr>
            <w:tcW w:w="917" w:type="pct"/>
            <w:shd w:val="clear" w:color="auto" w:fill="auto"/>
            <w:vAlign w:val="center"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Муниципальное образование </w:t>
            </w:r>
          </w:p>
        </w:tc>
        <w:tc>
          <w:tcPr>
            <w:tcW w:w="916" w:type="pct"/>
            <w:shd w:val="clear" w:color="auto" w:fill="auto"/>
            <w:vAlign w:val="center"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удовлетворенности деятельностью главы муниципального образования (в %, доля удовлетворенных)</w:t>
            </w:r>
          </w:p>
        </w:tc>
        <w:tc>
          <w:tcPr>
            <w:tcW w:w="916" w:type="pct"/>
            <w:shd w:val="clear" w:color="auto" w:fill="auto"/>
            <w:vAlign w:val="center"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удовлетворенности деятельностью администрации муниципального образования (в %, доля удовлетворенных)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удовлетворенности деятельностью Совета депутатов муниципального образования (в %, доля удовлетворенных)</w:t>
            </w:r>
          </w:p>
        </w:tc>
        <w:tc>
          <w:tcPr>
            <w:tcW w:w="1017" w:type="pct"/>
            <w:shd w:val="clear" w:color="auto" w:fill="auto"/>
            <w:vAlign w:val="center"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удовлетворенности деятельностью органов местного самоуправления муниципального образования (в %, средний показатель удовлетворенности)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41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Павловский Посад г.о. 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37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42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Подольск г.о.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36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43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Протвино г.о. 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44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Пушкинский г.о. 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45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Пущино г.о.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37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46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Раменский г.о. 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36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Реутов г.о. 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48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Рошаль г.о. 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60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49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Рузский г.о.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50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Сергиево-Посадский г.о. 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37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51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Серебряные пруды г.о. 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38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52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Серпухов г.о.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42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53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Солнечногорск г.о. 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39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54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Ступино г.о.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32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55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Талдомский г.о.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42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56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Фрязино г.о.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Химки г.о. 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58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Черноголовка г.о.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42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59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Чехов г.о. 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39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60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Шатура г.о.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39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61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Шаховская г.о. 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59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62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Щелково г.о.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63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Электрогорск г.о.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50</w:t>
            </w:r>
          </w:p>
        </w:tc>
      </w:tr>
      <w:tr w:rsidR="00700C3C" w:rsidRPr="00700C3C" w:rsidTr="00A66FA7">
        <w:trPr>
          <w:trHeight w:val="283"/>
        </w:trPr>
        <w:tc>
          <w:tcPr>
            <w:tcW w:w="275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64</w:t>
            </w:r>
          </w:p>
        </w:tc>
        <w:tc>
          <w:tcPr>
            <w:tcW w:w="917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Электросталь г.о.</w:t>
            </w:r>
          </w:p>
        </w:tc>
        <w:tc>
          <w:tcPr>
            <w:tcW w:w="916" w:type="pct"/>
            <w:shd w:val="clear" w:color="auto" w:fill="auto"/>
            <w:noWrap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959" w:type="pct"/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1017" w:type="pct"/>
            <w:shd w:val="clear" w:color="000000" w:fill="B4C6E7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38</w:t>
            </w:r>
          </w:p>
        </w:tc>
      </w:tr>
    </w:tbl>
    <w:p w:rsidR="00700C3C" w:rsidRDefault="00700C3C">
      <w:r>
        <w:br w:type="page"/>
      </w:r>
    </w:p>
    <w:tbl>
      <w:tblPr>
        <w:tblW w:w="4966" w:type="pct"/>
        <w:tblLook w:val="04A0" w:firstRow="1" w:lastRow="0" w:firstColumn="1" w:lastColumn="0" w:noHBand="0" w:noVBand="1"/>
      </w:tblPr>
      <w:tblGrid>
        <w:gridCol w:w="754"/>
        <w:gridCol w:w="2487"/>
        <w:gridCol w:w="1546"/>
        <w:gridCol w:w="1556"/>
        <w:gridCol w:w="1629"/>
        <w:gridCol w:w="1803"/>
        <w:gridCol w:w="1737"/>
        <w:gridCol w:w="1795"/>
        <w:gridCol w:w="1716"/>
      </w:tblGrid>
      <w:tr w:rsidR="00700C3C" w:rsidRPr="00A66FA7" w:rsidTr="00A66FA7">
        <w:trPr>
          <w:trHeight w:val="65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A66FA7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66FA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lastRenderedPageBreak/>
              <w:t>Результаты опроса населения по оценке эффективности деятельности руководителей органов местного самоуправления городских округов Московской области с применением информационно-телекоммуникационных сетей и информационных технологий в 2019 году</w:t>
            </w:r>
          </w:p>
        </w:tc>
      </w:tr>
      <w:tr w:rsidR="00A66FA7" w:rsidRPr="00700C3C" w:rsidTr="00A66FA7">
        <w:trPr>
          <w:trHeight w:val="319"/>
        </w:trPr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Муниципальное образование </w:t>
            </w:r>
          </w:p>
        </w:tc>
        <w:tc>
          <w:tcPr>
            <w:tcW w:w="392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Удовлетворенность населения, % от числа опрошенных</w:t>
            </w:r>
          </w:p>
        </w:tc>
      </w:tr>
      <w:tr w:rsidR="00A66FA7" w:rsidRPr="00700C3C" w:rsidTr="00A66FA7">
        <w:trPr>
          <w:trHeight w:val="319"/>
        </w:trPr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Организацией транспортного обслуживания</w:t>
            </w:r>
          </w:p>
        </w:tc>
        <w:tc>
          <w:tcPr>
            <w:tcW w:w="5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Качеством автомобильных дорог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Жилищно-коммунальными услугами</w:t>
            </w:r>
          </w:p>
        </w:tc>
        <w:tc>
          <w:tcPr>
            <w:tcW w:w="23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A66FA7" w:rsidRPr="00700C3C" w:rsidTr="00A66FA7">
        <w:trPr>
          <w:trHeight w:val="1087"/>
        </w:trPr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Уровнем организации теплоснабжения (снабжением топлива)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Уровнем организации водоснабжением (водоотведением)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Уровнем организации электроснабжения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Уровнем организации газоснабжения</w:t>
            </w:r>
          </w:p>
        </w:tc>
      </w:tr>
      <w:tr w:rsidR="00A66FA7" w:rsidRPr="00700C3C" w:rsidTr="00A66FA7">
        <w:trPr>
          <w:trHeight w:val="332"/>
        </w:trPr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33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Всего по Московской области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FF33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FF33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FF33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FF33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FF33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FF33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FF33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77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Балашиха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Богородский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Бронницы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Власиха г.о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Волоколамский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Воскресенск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Восход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Дзержинский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Дмитровский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Долгопрудный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Домодедово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Дубна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Егорьевск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Жуковский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Зарайск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Звездный городок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Ивантеевка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Истра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Кашира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Клин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Коломенский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66FA7" w:rsidRPr="00700C3C" w:rsidTr="00A66FA7">
        <w:trPr>
          <w:trHeight w:val="319"/>
        </w:trPr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FA7" w:rsidRPr="00700C3C" w:rsidRDefault="00A66FA7" w:rsidP="008B4FD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№ п/п</w:t>
            </w:r>
          </w:p>
        </w:tc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A7" w:rsidRPr="00700C3C" w:rsidRDefault="00A66FA7" w:rsidP="008B4FD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Муниципальное образование </w:t>
            </w:r>
          </w:p>
        </w:tc>
        <w:tc>
          <w:tcPr>
            <w:tcW w:w="392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A7" w:rsidRPr="00700C3C" w:rsidRDefault="00A66FA7" w:rsidP="008B4FD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Удовлетворенность населения, % от числа опрошенных</w:t>
            </w:r>
          </w:p>
        </w:tc>
      </w:tr>
      <w:tr w:rsidR="00A66FA7" w:rsidRPr="00700C3C" w:rsidTr="00A66FA7">
        <w:trPr>
          <w:trHeight w:val="319"/>
        </w:trPr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FA7" w:rsidRPr="00700C3C" w:rsidRDefault="00A66FA7" w:rsidP="008B4FD8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FA7" w:rsidRPr="00700C3C" w:rsidRDefault="00A66FA7" w:rsidP="008B4FD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A7" w:rsidRPr="00700C3C" w:rsidRDefault="00A66FA7" w:rsidP="008B4FD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Организацией транспортного обслуживания</w:t>
            </w:r>
          </w:p>
        </w:tc>
        <w:tc>
          <w:tcPr>
            <w:tcW w:w="5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A7" w:rsidRPr="00700C3C" w:rsidRDefault="00A66FA7" w:rsidP="008B4FD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Качеством автомобильных дорог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A7" w:rsidRPr="00700C3C" w:rsidRDefault="00A66FA7" w:rsidP="008B4FD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Жилищно-коммунальными услугами</w:t>
            </w:r>
          </w:p>
        </w:tc>
        <w:tc>
          <w:tcPr>
            <w:tcW w:w="23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A7" w:rsidRPr="00700C3C" w:rsidRDefault="00A66FA7" w:rsidP="008B4FD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A66FA7" w:rsidRPr="00700C3C" w:rsidTr="00A66FA7">
        <w:trPr>
          <w:trHeight w:val="982"/>
        </w:trPr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FA7" w:rsidRPr="00700C3C" w:rsidRDefault="00A66FA7" w:rsidP="008B4FD8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FA7" w:rsidRPr="00700C3C" w:rsidRDefault="00A66FA7" w:rsidP="008B4FD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FA7" w:rsidRPr="00700C3C" w:rsidRDefault="00A66FA7" w:rsidP="008B4FD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FA7" w:rsidRPr="00700C3C" w:rsidRDefault="00A66FA7" w:rsidP="008B4FD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FA7" w:rsidRPr="00700C3C" w:rsidRDefault="00A66FA7" w:rsidP="008B4FD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A7" w:rsidRPr="00700C3C" w:rsidRDefault="00A66FA7" w:rsidP="008B4FD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Уровнем организации теплоснабжения (снабжением топлива)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A7" w:rsidRPr="00700C3C" w:rsidRDefault="00A66FA7" w:rsidP="008B4FD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Уровнем организации водоснабжением (водоотведением)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A7" w:rsidRPr="00700C3C" w:rsidRDefault="00A66FA7" w:rsidP="008B4FD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Уровнем организации электроснабжения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A7" w:rsidRPr="00700C3C" w:rsidRDefault="00A66FA7" w:rsidP="008B4FD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Уровнем организации газоснабжения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Королев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Котельники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Красноармейск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Красногорск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Краснознаменск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Ленинский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Лобня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Лосино-Петровский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Лотошино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Луховицы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Лыткарино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Люберцы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Можайский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Молодежный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Мытищи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Наро-Фоминский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Одинцовский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Озеры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Орехово-Зуевский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Павловский Посад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Подольск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Протвино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Пушкинский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Пущино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</w:tr>
    </w:tbl>
    <w:p w:rsidR="00A66FA7" w:rsidRDefault="00A66FA7">
      <w:r>
        <w:br w:type="page"/>
      </w:r>
    </w:p>
    <w:tbl>
      <w:tblPr>
        <w:tblW w:w="4966" w:type="pct"/>
        <w:tblLook w:val="04A0" w:firstRow="1" w:lastRow="0" w:firstColumn="1" w:lastColumn="0" w:noHBand="0" w:noVBand="1"/>
      </w:tblPr>
      <w:tblGrid>
        <w:gridCol w:w="754"/>
        <w:gridCol w:w="2487"/>
        <w:gridCol w:w="1546"/>
        <w:gridCol w:w="1556"/>
        <w:gridCol w:w="1629"/>
        <w:gridCol w:w="1803"/>
        <w:gridCol w:w="1737"/>
        <w:gridCol w:w="1795"/>
        <w:gridCol w:w="1716"/>
      </w:tblGrid>
      <w:tr w:rsidR="00A66FA7" w:rsidRPr="00700C3C" w:rsidTr="00A66FA7">
        <w:trPr>
          <w:trHeight w:val="319"/>
        </w:trPr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FA7" w:rsidRPr="00700C3C" w:rsidRDefault="00A66FA7" w:rsidP="00BB14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№ п/п</w:t>
            </w:r>
          </w:p>
        </w:tc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A7" w:rsidRPr="00700C3C" w:rsidRDefault="00A66FA7" w:rsidP="00BB149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Муниципальное образование </w:t>
            </w:r>
          </w:p>
        </w:tc>
        <w:tc>
          <w:tcPr>
            <w:tcW w:w="392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A7" w:rsidRPr="00700C3C" w:rsidRDefault="00A66FA7" w:rsidP="00BB149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Удовлетворенность населения, % от числа опрошенных</w:t>
            </w:r>
          </w:p>
        </w:tc>
      </w:tr>
      <w:tr w:rsidR="00A66FA7" w:rsidRPr="00700C3C" w:rsidTr="00A66FA7">
        <w:trPr>
          <w:trHeight w:val="319"/>
        </w:trPr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FA7" w:rsidRPr="00700C3C" w:rsidRDefault="00A66FA7" w:rsidP="00BB149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FA7" w:rsidRPr="00700C3C" w:rsidRDefault="00A66FA7" w:rsidP="00BB149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A7" w:rsidRPr="00700C3C" w:rsidRDefault="00A66FA7" w:rsidP="00BB149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Организацией транспортного обслуживания</w:t>
            </w:r>
          </w:p>
        </w:tc>
        <w:tc>
          <w:tcPr>
            <w:tcW w:w="5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A7" w:rsidRPr="00700C3C" w:rsidRDefault="00A66FA7" w:rsidP="00BB149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Качеством автомобильных дорог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A7" w:rsidRPr="00700C3C" w:rsidRDefault="00A66FA7" w:rsidP="00BB149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Жилищно-коммунальными услугами</w:t>
            </w:r>
          </w:p>
        </w:tc>
        <w:tc>
          <w:tcPr>
            <w:tcW w:w="23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A7" w:rsidRPr="00700C3C" w:rsidRDefault="00A66FA7" w:rsidP="00BB149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A66FA7" w:rsidRPr="00700C3C" w:rsidTr="00A66FA7">
        <w:trPr>
          <w:trHeight w:val="982"/>
        </w:trPr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FA7" w:rsidRPr="00700C3C" w:rsidRDefault="00A66FA7" w:rsidP="00BB149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FA7" w:rsidRPr="00700C3C" w:rsidRDefault="00A66FA7" w:rsidP="00BB149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FA7" w:rsidRPr="00700C3C" w:rsidRDefault="00A66FA7" w:rsidP="00BB149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FA7" w:rsidRPr="00700C3C" w:rsidRDefault="00A66FA7" w:rsidP="00BB149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FA7" w:rsidRPr="00700C3C" w:rsidRDefault="00A66FA7" w:rsidP="00BB149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A7" w:rsidRPr="00700C3C" w:rsidRDefault="00A66FA7" w:rsidP="00BB149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Уровнем организации теплоснабжения (снабжением топлива)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A7" w:rsidRPr="00700C3C" w:rsidRDefault="00A66FA7" w:rsidP="00BB149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Уровнем организации водоснабжением (водоотведением)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A7" w:rsidRPr="00700C3C" w:rsidRDefault="00A66FA7" w:rsidP="00BB149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Уровнем организации электроснабжения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A7" w:rsidRPr="00700C3C" w:rsidRDefault="00A66FA7" w:rsidP="00BB149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Уровнем организации газоснабжения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Раменский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Реутов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Рошаль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Рузский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Сергиево-Посадский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Серебряные Пруды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Серпухов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Солнечногорск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Ступино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Талдомский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Фрязино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Химки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Черноголовка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Чехов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Шатура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Шаховская г.о.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Щелково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Электрогорск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</w:tr>
      <w:tr w:rsidR="00A66FA7" w:rsidRPr="00700C3C" w:rsidTr="00A66FA7">
        <w:trPr>
          <w:trHeight w:val="28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Электросталь г.о.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C3C" w:rsidRPr="00700C3C" w:rsidRDefault="00700C3C" w:rsidP="00700C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0C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</w:tr>
    </w:tbl>
    <w:p w:rsidR="00C70233" w:rsidRDefault="00C70233"/>
    <w:sectPr w:rsidR="00C70233" w:rsidSect="00700C3C">
      <w:footerReference w:type="default" r:id="rId6"/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896" w:rsidRDefault="00515896" w:rsidP="00700C3C">
      <w:r>
        <w:separator/>
      </w:r>
    </w:p>
  </w:endnote>
  <w:endnote w:type="continuationSeparator" w:id="0">
    <w:p w:rsidR="00515896" w:rsidRDefault="00515896" w:rsidP="00700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934053"/>
      <w:docPartObj>
        <w:docPartGallery w:val="Page Numbers (Bottom of Page)"/>
        <w:docPartUnique/>
      </w:docPartObj>
    </w:sdtPr>
    <w:sdtContent>
      <w:p w:rsidR="00700C3C" w:rsidRDefault="00700C3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6FA7">
          <w:rPr>
            <w:noProof/>
          </w:rPr>
          <w:t>1</w:t>
        </w:r>
        <w:r>
          <w:fldChar w:fldCharType="end"/>
        </w:r>
      </w:p>
    </w:sdtContent>
  </w:sdt>
  <w:p w:rsidR="00700C3C" w:rsidRDefault="00700C3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896" w:rsidRDefault="00515896" w:rsidP="00700C3C">
      <w:r>
        <w:separator/>
      </w:r>
    </w:p>
  </w:footnote>
  <w:footnote w:type="continuationSeparator" w:id="0">
    <w:p w:rsidR="00515896" w:rsidRDefault="00515896" w:rsidP="00700C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3C"/>
    <w:rsid w:val="001170F7"/>
    <w:rsid w:val="00515896"/>
    <w:rsid w:val="00700C3C"/>
    <w:rsid w:val="00A66FA7"/>
    <w:rsid w:val="00C70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83993"/>
  <w15:chartTrackingRefBased/>
  <w15:docId w15:val="{77B00C01-888F-43BF-9C64-15AE90CCE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0C3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00C3C"/>
  </w:style>
  <w:style w:type="paragraph" w:styleId="a5">
    <w:name w:val="footer"/>
    <w:basedOn w:val="a"/>
    <w:link w:val="a6"/>
    <w:uiPriority w:val="99"/>
    <w:unhideWhenUsed/>
    <w:rsid w:val="00700C3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00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9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1176</Words>
  <Characters>6706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</dc:creator>
  <cp:keywords/>
  <dc:description>exif_MSED_59abe6bd3471690f56b86d7a18a07e1989a086357dde45e63c245c35b8fcc519</dc:description>
  <cp:lastModifiedBy>Alla</cp:lastModifiedBy>
  <cp:revision>1</cp:revision>
  <cp:lastPrinted>2020-01-27T14:27:00Z</cp:lastPrinted>
  <dcterms:created xsi:type="dcterms:W3CDTF">2020-01-27T14:10:00Z</dcterms:created>
  <dcterms:modified xsi:type="dcterms:W3CDTF">2020-01-27T14:30:00Z</dcterms:modified>
</cp:coreProperties>
</file>